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9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Аватар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Метагалактической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D367C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367CC">
        <w:rPr>
          <w:rFonts w:ascii="Times New Roman" w:hAnsi="Times New Roman"/>
          <w:iCs/>
          <w:sz w:val="24"/>
          <w:szCs w:val="24"/>
        </w:rPr>
        <w:t>Синтезности</w:t>
      </w:r>
      <w:proofErr w:type="spellEnd"/>
      <w:r w:rsidR="0033117F" w:rsidRPr="00FA7B89">
        <w:rPr>
          <w:rFonts w:ascii="Times New Roman" w:hAnsi="Times New Roman"/>
          <w:iCs/>
          <w:sz w:val="24"/>
          <w:szCs w:val="24"/>
        </w:rPr>
        <w:t xml:space="preserve"> Синтеза  ИВО</w:t>
      </w:r>
    </w:p>
    <w:p w:rsidR="00922330" w:rsidRPr="00FA7B89" w:rsidRDefault="00922330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>Зинаида Ленская</w:t>
      </w:r>
    </w:p>
    <w:p w:rsidR="00C91006" w:rsidRDefault="00D367CC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4294967211с-и-ц</w:t>
      </w:r>
      <w:r w:rsidR="00AC5B04">
        <w:rPr>
          <w:rFonts w:ascii="Times New Roman" w:hAnsi="Times New Roman"/>
          <w:iCs/>
          <w:sz w:val="24"/>
          <w:szCs w:val="24"/>
        </w:rPr>
        <w:t xml:space="preserve"> /</w:t>
      </w:r>
      <w:r>
        <w:rPr>
          <w:rFonts w:ascii="Times New Roman" w:hAnsi="Times New Roman"/>
          <w:iCs/>
          <w:sz w:val="24"/>
          <w:szCs w:val="24"/>
        </w:rPr>
        <w:t xml:space="preserve">1073741739 </w:t>
      </w:r>
      <w:proofErr w:type="spellStart"/>
      <w:r>
        <w:rPr>
          <w:rFonts w:ascii="Times New Roman" w:hAnsi="Times New Roman"/>
          <w:iCs/>
          <w:sz w:val="24"/>
          <w:szCs w:val="24"/>
        </w:rPr>
        <w:t>ист</w:t>
      </w:r>
      <w:r w:rsidR="00AC5B04">
        <w:rPr>
          <w:rFonts w:ascii="Times New Roman" w:hAnsi="Times New Roman"/>
          <w:iCs/>
          <w:sz w:val="24"/>
          <w:szCs w:val="24"/>
        </w:rPr>
        <w:t>-и-ц</w:t>
      </w:r>
      <w:proofErr w:type="spellEnd"/>
      <w:r w:rsidR="00AC5B04">
        <w:rPr>
          <w:rFonts w:ascii="Times New Roman" w:hAnsi="Times New Roman"/>
          <w:iCs/>
          <w:sz w:val="24"/>
          <w:szCs w:val="24"/>
        </w:rPr>
        <w:t xml:space="preserve"> /</w:t>
      </w:r>
      <w:r>
        <w:rPr>
          <w:rFonts w:ascii="Times New Roman" w:hAnsi="Times New Roman"/>
          <w:iCs/>
          <w:sz w:val="24"/>
          <w:szCs w:val="24"/>
        </w:rPr>
        <w:t>268435371</w:t>
      </w:r>
      <w:r w:rsidR="0033117F" w:rsidRPr="00FA7B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</w:rPr>
        <w:t>ц-и-ц</w:t>
      </w:r>
      <w:proofErr w:type="spellEnd"/>
    </w:p>
    <w:p w:rsidR="000A08DC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/</w:t>
      </w:r>
      <w:r w:rsidR="00D367CC">
        <w:rPr>
          <w:rFonts w:ascii="Times New Roman" w:hAnsi="Times New Roman"/>
          <w:iCs/>
          <w:sz w:val="24"/>
          <w:szCs w:val="24"/>
        </w:rPr>
        <w:t xml:space="preserve">67108779 </w:t>
      </w:r>
      <w:proofErr w:type="spellStart"/>
      <w:r w:rsidR="00D367CC">
        <w:rPr>
          <w:rFonts w:ascii="Times New Roman" w:hAnsi="Times New Roman"/>
          <w:iCs/>
          <w:sz w:val="24"/>
          <w:szCs w:val="24"/>
        </w:rPr>
        <w:t>ие-и-ц</w:t>
      </w:r>
      <w:proofErr w:type="spellEnd"/>
      <w:r w:rsidR="00E87262">
        <w:rPr>
          <w:rFonts w:ascii="Times New Roman" w:hAnsi="Times New Roman"/>
          <w:iCs/>
          <w:sz w:val="24"/>
          <w:szCs w:val="24"/>
        </w:rPr>
        <w:t xml:space="preserve"> 16777131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 w:rsidR="00C91006">
        <w:rPr>
          <w:rFonts w:ascii="Times New Roman" w:hAnsi="Times New Roman"/>
          <w:iCs/>
          <w:sz w:val="24"/>
          <w:szCs w:val="24"/>
        </w:rPr>
        <w:t>ы-и-ц</w:t>
      </w:r>
      <w:proofErr w:type="spellEnd"/>
      <w:r w:rsidR="00C91006">
        <w:rPr>
          <w:rFonts w:ascii="Times New Roman" w:hAnsi="Times New Roman"/>
          <w:iCs/>
          <w:sz w:val="24"/>
          <w:szCs w:val="24"/>
        </w:rPr>
        <w:t xml:space="preserve">/4194219  </w:t>
      </w:r>
      <w:proofErr w:type="spellStart"/>
      <w:r w:rsidR="00C91006">
        <w:rPr>
          <w:rFonts w:ascii="Times New Roman" w:hAnsi="Times New Roman"/>
          <w:iCs/>
          <w:sz w:val="24"/>
          <w:szCs w:val="24"/>
        </w:rPr>
        <w:t>и-ц</w:t>
      </w:r>
      <w:proofErr w:type="spellEnd"/>
      <w:r w:rsidR="00C91006">
        <w:rPr>
          <w:rFonts w:ascii="Times New Roman" w:hAnsi="Times New Roman"/>
          <w:iCs/>
          <w:sz w:val="24"/>
          <w:szCs w:val="24"/>
        </w:rPr>
        <w:t xml:space="preserve"> </w:t>
      </w:r>
    </w:p>
    <w:p w:rsidR="00FA7B89" w:rsidRDefault="000A08DC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/1048491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c</w:t>
      </w:r>
      <w:proofErr w:type="gramEnd"/>
      <w:r>
        <w:rPr>
          <w:rFonts w:ascii="Times New Roman" w:hAnsi="Times New Roman"/>
          <w:iCs/>
          <w:sz w:val="24"/>
          <w:szCs w:val="24"/>
        </w:rPr>
        <w:t>и-р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/262059 </w:t>
      </w:r>
      <w:proofErr w:type="spellStart"/>
      <w:r>
        <w:rPr>
          <w:rFonts w:ascii="Times New Roman" w:hAnsi="Times New Roman"/>
          <w:iCs/>
          <w:sz w:val="24"/>
          <w:szCs w:val="24"/>
        </w:rPr>
        <w:t>с-р</w:t>
      </w:r>
      <w:proofErr w:type="spellEnd"/>
      <w:r>
        <w:rPr>
          <w:rFonts w:ascii="Times New Roman" w:hAnsi="Times New Roman"/>
          <w:iCs/>
          <w:sz w:val="24"/>
          <w:szCs w:val="24"/>
        </w:rPr>
        <w:t>/</w:t>
      </w:r>
      <w:r w:rsidR="00E87262">
        <w:rPr>
          <w:rFonts w:ascii="Times New Roman" w:hAnsi="Times New Roman"/>
          <w:iCs/>
          <w:sz w:val="24"/>
          <w:szCs w:val="24"/>
        </w:rPr>
        <w:t xml:space="preserve">65451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и-р</w:t>
      </w:r>
      <w:proofErr w:type="spellEnd"/>
      <w:r w:rsidR="00E87262">
        <w:rPr>
          <w:rFonts w:ascii="Times New Roman" w:hAnsi="Times New Roman"/>
          <w:iCs/>
          <w:sz w:val="24"/>
          <w:szCs w:val="24"/>
        </w:rPr>
        <w:t xml:space="preserve">/16299 </w:t>
      </w:r>
      <w:proofErr w:type="spellStart"/>
      <w:r w:rsidR="00E87262">
        <w:rPr>
          <w:rFonts w:ascii="Times New Roman" w:hAnsi="Times New Roman"/>
          <w:iCs/>
          <w:sz w:val="24"/>
          <w:szCs w:val="24"/>
        </w:rPr>
        <w:t>в</w:t>
      </w:r>
      <w:r w:rsidR="00AC5B04">
        <w:rPr>
          <w:rFonts w:ascii="Times New Roman" w:hAnsi="Times New Roman"/>
          <w:iCs/>
          <w:sz w:val="24"/>
          <w:szCs w:val="24"/>
        </w:rPr>
        <w:t>цр</w:t>
      </w:r>
      <w:proofErr w:type="spellEnd"/>
      <w:r w:rsidR="00AC5B04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="00AC5B04">
        <w:rPr>
          <w:rFonts w:ascii="Times New Roman" w:hAnsi="Times New Roman"/>
          <w:iCs/>
          <w:sz w:val="24"/>
          <w:szCs w:val="24"/>
        </w:rPr>
        <w:t>си-и-ц</w:t>
      </w:r>
      <w:proofErr w:type="spellEnd"/>
      <w:r w:rsidR="0033117F" w:rsidRPr="00FA7B89">
        <w:rPr>
          <w:rFonts w:ascii="Times New Roman" w:hAnsi="Times New Roman"/>
          <w:iCs/>
          <w:sz w:val="24"/>
          <w:szCs w:val="24"/>
        </w:rPr>
        <w:t xml:space="preserve"> </w:t>
      </w:r>
    </w:p>
    <w:p w:rsidR="00922330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FA7B89">
        <w:rPr>
          <w:rFonts w:ascii="Times New Roman" w:hAnsi="Times New Roman"/>
          <w:iCs/>
          <w:sz w:val="24"/>
          <w:szCs w:val="24"/>
        </w:rPr>
        <w:t>7</w:t>
      </w:r>
      <w:r>
        <w:rPr>
          <w:rFonts w:ascii="Times New Roman" w:hAnsi="Times New Roman"/>
          <w:iCs/>
          <w:sz w:val="24"/>
          <w:szCs w:val="24"/>
        </w:rPr>
        <w:t xml:space="preserve">179869065 </w:t>
      </w:r>
      <w:proofErr w:type="spellStart"/>
      <w:r w:rsidR="0033117F" w:rsidRPr="00FA7B89">
        <w:rPr>
          <w:rFonts w:ascii="Times New Roman" w:hAnsi="Times New Roman"/>
          <w:iCs/>
          <w:sz w:val="24"/>
          <w:szCs w:val="24"/>
        </w:rPr>
        <w:t>ИВДИВО-Ц</w:t>
      </w:r>
      <w:r w:rsidR="00FA7B89">
        <w:rPr>
          <w:rFonts w:ascii="Times New Roman" w:hAnsi="Times New Roman"/>
          <w:iCs/>
          <w:sz w:val="24"/>
          <w:szCs w:val="24"/>
        </w:rPr>
        <w:t>ельности</w:t>
      </w:r>
      <w:proofErr w:type="gramStart"/>
      <w:r w:rsidR="0033117F" w:rsidRPr="00FA7B89">
        <w:rPr>
          <w:rFonts w:ascii="Times New Roman" w:hAnsi="Times New Roman"/>
          <w:iCs/>
          <w:sz w:val="24"/>
          <w:szCs w:val="24"/>
        </w:rPr>
        <w:t>,</w:t>
      </w:r>
      <w:r w:rsidR="00922330">
        <w:rPr>
          <w:rFonts w:ascii="Times New Roman" w:hAnsi="Times New Roman"/>
          <w:iCs/>
          <w:sz w:val="24"/>
          <w:szCs w:val="24"/>
        </w:rPr>
        <w:t>К</w:t>
      </w:r>
      <w:proofErr w:type="gramEnd"/>
      <w:r w:rsidR="00922330">
        <w:rPr>
          <w:rFonts w:ascii="Times New Roman" w:hAnsi="Times New Roman"/>
          <w:iCs/>
          <w:sz w:val="24"/>
          <w:szCs w:val="24"/>
        </w:rPr>
        <w:t>азахстан</w:t>
      </w:r>
      <w:proofErr w:type="spellEnd"/>
    </w:p>
    <w:p w:rsidR="0033117F" w:rsidRPr="00FA7B89" w:rsidRDefault="00AC5B04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ИВАС Сергей Юлиана</w:t>
      </w:r>
      <w:r w:rsidR="0033117F" w:rsidRPr="00FA7B89">
        <w:rPr>
          <w:rFonts w:ascii="Times New Roman" w:hAnsi="Times New Roman"/>
          <w:iCs/>
          <w:sz w:val="24"/>
          <w:szCs w:val="24"/>
        </w:rPr>
        <w:t xml:space="preserve">    </w:t>
      </w:r>
    </w:p>
    <w:p w:rsidR="0033117F" w:rsidRPr="00FA7B89" w:rsidRDefault="00BB3A75" w:rsidP="00FA7B89">
      <w:pPr>
        <w:pStyle w:val="a4"/>
        <w:tabs>
          <w:tab w:val="left" w:pos="426"/>
        </w:tabs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AC60BF">
        <w:rPr>
          <w:rFonts w:ascii="Times New Roman" w:hAnsi="Times New Roman"/>
          <w:color w:val="002060"/>
          <w:sz w:val="24"/>
          <w:szCs w:val="24"/>
        </w:rPr>
        <w:t xml:space="preserve">…                                                                                     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zinaidanlen</w:t>
      </w:r>
      <w:proofErr w:type="spellEnd"/>
      <w:r w:rsidRPr="00AC60BF">
        <w:rPr>
          <w:rFonts w:ascii="Times New Roman" w:hAnsi="Times New Roman"/>
          <w:color w:val="002060"/>
          <w:sz w:val="24"/>
          <w:szCs w:val="24"/>
        </w:rPr>
        <w:t>@</w:t>
      </w:r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mail</w:t>
      </w:r>
      <w:r w:rsidRPr="00AC60BF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367CC" w:rsidRDefault="00D367CC" w:rsidP="00AC5B04">
      <w:pPr>
        <w:pStyle w:val="a4"/>
        <w:tabs>
          <w:tab w:val="left" w:pos="426"/>
        </w:tabs>
        <w:ind w:left="851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67CC" w:rsidRDefault="00D367CC" w:rsidP="00D367CC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3318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3318" w:rsidRDefault="009D31C5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ВЕРА</w:t>
      </w:r>
    </w:p>
    <w:p w:rsidR="009D31C5" w:rsidRPr="00A142A6" w:rsidRDefault="009D31C5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3318" w:rsidRPr="007B65A5" w:rsidRDefault="00DC3318" w:rsidP="00DC3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22C" w:rsidRPr="000A6E21" w:rsidRDefault="007E622C" w:rsidP="007E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Вера", в 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соотвествии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с правилами 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Древнесловенской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Буквицы писалось в трёх вариациях:</w:t>
      </w:r>
      <w:bookmarkStart w:id="0" w:name="cutid1"/>
      <w:bookmarkEnd w:id="0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1) Через ѣ (ЯТЬ) – Вѣра, вселенская сияющая мудрость; взаимосвязь (вѣ) света (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ра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), то есть когда человек в</w:t>
      </w:r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ерил-ведал на основе знания-вед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, которое передавалось из поколения в поколение.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2) Через 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є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(ЕСТЬ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ВєРА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- это слепая вера, то есть верить на слово, то что сказал тебе кто то из тебе подобных (земных).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3) Через е (ЕСМЬ), то есть ког</w:t>
      </w:r>
      <w:r w:rsidR="000455B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да верили на основе увиденного.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br/>
        <w:t>То есть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ѣра через ЯТЬ означала чистые знания. 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Ведание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 xml:space="preserve"> РА (Света)</w:t>
      </w:r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shd w:val="clear" w:color="auto" w:fill="FFFFFF"/>
          <w:lang w:eastAsia="ru-RU"/>
        </w:rPr>
        <w:t>.</w:t>
      </w:r>
    </w:p>
    <w:p w:rsidR="007E622C" w:rsidRPr="000A6E21" w:rsidRDefault="008D7AA3" w:rsidP="00045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8D7AA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  <w:t>Вера состоит из двух Рун:</w:t>
      </w:r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  <w:proofErr w:type="spellStart"/>
      <w:r w:rsidR="007E622C" w:rsidRPr="000A6E21">
        <w:rPr>
          <w:rFonts w:ascii="Times New Roman" w:eastAsia="Times New Roman" w:hAnsi="Times New Roman" w:cs="Times New Roman"/>
          <w:color w:val="BA0000"/>
          <w:spacing w:val="2"/>
          <w:sz w:val="23"/>
          <w:szCs w:val="23"/>
          <w:lang w:eastAsia="ru-RU"/>
        </w:rPr>
        <w:t>Веда</w:t>
      </w:r>
      <w:proofErr w:type="spellEnd"/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– Мудрость, Знание.</w:t>
      </w:r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  <w:r w:rsidR="007E622C" w:rsidRPr="000A6E21">
        <w:rPr>
          <w:rFonts w:ascii="Times New Roman" w:eastAsia="Times New Roman" w:hAnsi="Times New Roman" w:cs="Times New Roman"/>
          <w:color w:val="BA0000"/>
          <w:spacing w:val="2"/>
          <w:sz w:val="23"/>
          <w:szCs w:val="23"/>
          <w:lang w:eastAsia="ru-RU"/>
        </w:rPr>
        <w:t>Ра</w:t>
      </w:r>
      <w:r w:rsidR="002A0328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– И</w:t>
      </w:r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значальный Свет.</w:t>
      </w:r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proofErr w:type="gramStart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Вера</w:t>
      </w:r>
      <w:r w:rsidRPr="002A0328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– это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изначальное Знание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которое имеет каждый народ, т.е. язык, культура, традиции, обряды, </w:t>
      </w:r>
      <w:hyperlink r:id="rId4" w:tgtFrame="_self" w:history="1">
        <w:r w:rsidRPr="002A0328">
          <w:rPr>
            <w:rFonts w:ascii="Times New Roman" w:eastAsia="Times New Roman" w:hAnsi="Times New Roman" w:cs="Times New Roman"/>
            <w:spacing w:val="2"/>
            <w:sz w:val="23"/>
            <w:u w:val="single"/>
            <w:lang w:eastAsia="ru-RU"/>
          </w:rPr>
          <w:t>праздники</w:t>
        </w:r>
      </w:hyperlink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информация о Предках (откуда собственно появился данный народ, где его корни) и пр.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Эта система знаний называется одним словом — ВЕРА, т.е. Мудрость, и эти знания передаются из поколения в поколение. Поэтому Вера у каждого народа своя (свой язык, традиции, Предки), но одни хранят это Знание, а другие относятся к нему равнодушно: есть – хорошо, нет – и не надо.</w:t>
      </w:r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proofErr w:type="gramStart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Религия</w:t>
      </w:r>
      <w:r w:rsidRPr="002A0328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– это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повторная связь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высшего с низшим (РЕ – повтор, ЛИГА – объединение).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Допустим, по каким-то причинам люди утратили Веру, и пытаются восстановить связь с родными Богами, познать древнюю Мудрость своих Предков, и какой-либо посланник начинает высказываться от имени Бога, на основе этих высказываний создают учение. При этом хорошо, если посланник правильно передал информацию и его правильно поняли, а могут и исказить. Или какой-нибудь мудрец начинает по-своему объяснять Веру, как он её понимает в зависимости </w:t>
      </w:r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от своего образования, культур</w:t>
      </w:r>
      <w:proofErr w:type="gramStart"/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ы-</w:t>
      </w:r>
      <w:proofErr w:type="gramEnd"/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соответственно, 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такую религию и создаёт. Поэтому религий много, это искусственно созданные учения, какая-то часть от целого Знания (Веры).</w:t>
      </w:r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У славян Вера и Жизнь – это одно и тоже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то</w:t>
      </w:r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что существует, м</w:t>
      </w:r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иропонимание, Вселенские Законы</w:t>
      </w:r>
      <w:proofErr w:type="gramStart"/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.</w:t>
      </w:r>
      <w:proofErr w:type="gramEnd"/>
      <w:r w:rsidR="009565E3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 П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оэтому исказить Веру невозможно, также как нельзя исказить восход Солнца или Звёздное небо. Человек может экспериментировать только в вопросах религии – вводить какие-то догматы, постулаты, правила, потом их отменять и вводить другие.</w:t>
      </w:r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Религиозные люди иногда решают такие вопросы, о которых вообще никакого понятия не имеют. Пример: на втором Вселенском Соборе множество христиан мужчин несколько 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lastRenderedPageBreak/>
        <w:t>месяцев решали: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есть ли у женщины Душа?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Лишь с перевесом в два голоса выиграли те, кто сказали, что у женщины </w:t>
      </w:r>
      <w:hyperlink r:id="rId5" w:tgtFrame="_self" w:history="1">
        <w:r w:rsidRPr="002A0328">
          <w:rPr>
            <w:rFonts w:ascii="Times New Roman" w:eastAsia="Times New Roman" w:hAnsi="Times New Roman" w:cs="Times New Roman"/>
            <w:spacing w:val="2"/>
            <w:sz w:val="23"/>
            <w:u w:val="single"/>
            <w:lang w:eastAsia="ru-RU"/>
          </w:rPr>
          <w:t>Душа</w:t>
        </w:r>
      </w:hyperlink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 есть. (У славян не может стоять такого вопроса, потому что Вера гласит – Душа есть не только у людей, но и у животных, птиц, камня, древа, Земли, 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Небес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… т.е. у всего есть своя Душа). На шестом Вселенском Соборе христиане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 xml:space="preserve">отменили понятие </w:t>
      </w:r>
      <w:proofErr w:type="spellStart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реинкарнации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т.е. понятие о повторном рождении на Земле, потому что церковники решили, что так будут легче подчинить себе людей, сказать, что живёшь один раз, а потом или вечное блаженство или вечные муки, третьего не дано.</w:t>
      </w:r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Вѣра – это изначальное Знание, которое имеет каждый народ. Но что делать человеку или группе людей, если по какой-то причине эта связь прервалась? Допустим, родители ребёнка погибли, и родственников у него больше нет. Т.е. интуитивная связь осталась, но она порушена, её как бы и нет. Как восстановить эту связь? Разные народы стали придумывать различные системы, в основе которых были высказывания мудрых людей или 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тех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кто объявил себя посланниками Небес. 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Вот эту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повторную связь назвали — религия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: от древней Руны РЕ – повтор, ЛИГА – связь, для внутреннего Я, т.е. получилась РЕЛИГИЯ.</w:t>
      </w:r>
      <w:proofErr w:type="gramEnd"/>
    </w:p>
    <w:p w:rsidR="007E622C" w:rsidRPr="000A6E21" w:rsidRDefault="007E622C" w:rsidP="007E62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Таким образом, религия – это какое-то конкретное учение, а мы должны изведать, понять глубинную суть ни одной религии, а многих. Когда мы понимаем глубинную суть, мы говорим: «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Мы ведаем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», т.е. познали Мудрость и передаём дальше (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Ве-Даём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). А когда мы извлекаем что-то из другого учения, мы говорим: «Мы изведали», поэтому предмет и называется </w:t>
      </w:r>
      <w:proofErr w:type="spell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РелигиоВедение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(вместо буквы «Я», стоит «О», т.е. круг религий).</w:t>
      </w:r>
    </w:p>
    <w:p w:rsidR="007E622C" w:rsidRPr="002A0328" w:rsidRDefault="007E622C" w:rsidP="007E622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242F33"/>
          <w:spacing w:val="2"/>
          <w:sz w:val="36"/>
          <w:szCs w:val="36"/>
          <w:lang w:eastAsia="ru-RU"/>
        </w:rPr>
      </w:pP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36"/>
          <w:szCs w:val="36"/>
          <w:lang w:eastAsia="ru-RU"/>
        </w:rPr>
        <w:t>Подмена</w:t>
      </w:r>
      <w:proofErr w:type="gramStart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36"/>
          <w:szCs w:val="36"/>
          <w:lang w:eastAsia="ru-RU"/>
        </w:rPr>
        <w:t xml:space="preserve"> В</w:t>
      </w:r>
      <w:proofErr w:type="gramEnd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36"/>
          <w:szCs w:val="36"/>
          <w:lang w:eastAsia="ru-RU"/>
        </w:rPr>
        <w:t>ѣры на религию</w:t>
      </w:r>
    </w:p>
    <w:p w:rsidR="00572E0F" w:rsidRDefault="007E622C" w:rsidP="007E622C">
      <w:pPr>
        <w:spacing w:after="0"/>
        <w:ind w:firstLine="454"/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</w:pP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Изначально у народов были Культы и была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 </w:t>
      </w:r>
      <w:proofErr w:type="spellStart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В</w:t>
      </w:r>
      <w:proofErr w:type="gramEnd"/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ѣра</w:t>
      </w:r>
      <w:proofErr w:type="spell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но когда народ попадал в какое-то тяжёлое состояние (войны, катаклизмы и пр.) часть знаний утрачивалась. Т.е. люди продолжали сохранять остатки древних преданий, но хранили их, опираясь уже на 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веру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т.е. чисто механически, в полной мере не понимая то, что ведали их Предки. А когда появились те, кто решили подчинить себе различные народы, они стали разрушать даже веру и создавали новые учения-</w:t>
      </w:r>
      <w:r w:rsidRPr="002A0328">
        <w:rPr>
          <w:rFonts w:ascii="Times New Roman" w:eastAsia="Times New Roman" w:hAnsi="Times New Roman" w:cs="Times New Roman"/>
          <w:bCs/>
          <w:color w:val="242F33"/>
          <w:spacing w:val="2"/>
          <w:sz w:val="23"/>
          <w:lang w:eastAsia="ru-RU"/>
        </w:rPr>
        <w:t>религии</w:t>
      </w:r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, которые могли увести людей от родной изначальной</w:t>
      </w:r>
      <w:proofErr w:type="gramStart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В</w:t>
      </w:r>
      <w:proofErr w:type="gramEnd"/>
      <w:r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ѣры и приводили их под подчинение другой системе, под власть чужого бога.</w:t>
      </w:r>
    </w:p>
    <w:p w:rsidR="00462841" w:rsidRPr="000A6E21" w:rsidRDefault="00572E0F" w:rsidP="007E622C">
      <w:pPr>
        <w:spacing w:after="0"/>
        <w:ind w:firstLine="45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Вера, это как переключатель на другое состояние, другое восприятие, чисто технологически и практически. Но ракурс этого переключения зависит от масштаба и глубины личной</w:t>
      </w:r>
      <w:r w:rsidR="002A0328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веры. И тут такая тонкая грань: </w:t>
      </w:r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здесь нужен баланс Разума и Веры. На</w:t>
      </w:r>
      <w:r w:rsidR="002A0328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приучили действовать сначала знаниями и информацией, потому что Разум привык контролировать всё. Также слепая Вера без Разум</w:t>
      </w:r>
      <w:proofErr w:type="gramStart"/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другая крайность.</w:t>
      </w:r>
      <w:r w:rsidR="00E06242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t xml:space="preserve"> И, в принципе, Разум и Вера всегда должны действовать вместе. Но, чаще всего, сначала Вера, а потом Разум. Потому что мы идём новым путём, новым учением, и нашему Разуму пока нечем взять неисповедимость новых знаний.</w:t>
      </w:r>
      <w:r w:rsidR="007E622C" w:rsidRPr="000A6E21">
        <w:rPr>
          <w:rFonts w:ascii="Times New Roman" w:eastAsia="Times New Roman" w:hAnsi="Times New Roman" w:cs="Times New Roman"/>
          <w:color w:val="242F33"/>
          <w:spacing w:val="2"/>
          <w:sz w:val="23"/>
          <w:szCs w:val="23"/>
          <w:lang w:eastAsia="ru-RU"/>
        </w:rPr>
        <w:br/>
      </w:r>
    </w:p>
    <w:p w:rsidR="00353596" w:rsidRPr="00447BBB" w:rsidRDefault="00447BBB" w:rsidP="00447BBB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565E3">
        <w:rPr>
          <w:rFonts w:ascii="Times New Roman" w:hAnsi="Times New Roman" w:cs="Times New Roman"/>
          <w:sz w:val="16"/>
          <w:szCs w:val="16"/>
        </w:rPr>
        <w:t xml:space="preserve">Сдано Кут </w:t>
      </w:r>
      <w:proofErr w:type="spellStart"/>
      <w:r w:rsidR="009565E3">
        <w:rPr>
          <w:rFonts w:ascii="Times New Roman" w:hAnsi="Times New Roman" w:cs="Times New Roman"/>
          <w:sz w:val="16"/>
          <w:szCs w:val="16"/>
        </w:rPr>
        <w:t>Хуми</w:t>
      </w:r>
      <w:proofErr w:type="spellEnd"/>
      <w:r w:rsidR="009565E3">
        <w:rPr>
          <w:rFonts w:ascii="Times New Roman" w:hAnsi="Times New Roman" w:cs="Times New Roman"/>
          <w:sz w:val="16"/>
          <w:szCs w:val="16"/>
        </w:rPr>
        <w:t>:   ( Темиртау, 23.</w:t>
      </w:r>
      <w:r w:rsidR="001E6D08">
        <w:rPr>
          <w:rFonts w:ascii="Times New Roman" w:hAnsi="Times New Roman" w:cs="Times New Roman"/>
          <w:sz w:val="16"/>
          <w:szCs w:val="16"/>
        </w:rPr>
        <w:t>02</w:t>
      </w:r>
      <w:r w:rsidR="009565E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202</w:t>
      </w:r>
      <w:r w:rsidR="001E6D08">
        <w:rPr>
          <w:rFonts w:ascii="Times New Roman" w:hAnsi="Times New Roman" w:cs="Times New Roman"/>
          <w:sz w:val="16"/>
          <w:szCs w:val="16"/>
        </w:rPr>
        <w:t>2)</w:t>
      </w:r>
    </w:p>
    <w:sectPr w:rsidR="00353596" w:rsidRPr="00447BBB" w:rsidSect="0078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B57"/>
    <w:rsid w:val="00004F5D"/>
    <w:rsid w:val="000122B8"/>
    <w:rsid w:val="00014A17"/>
    <w:rsid w:val="000455B3"/>
    <w:rsid w:val="000A08DC"/>
    <w:rsid w:val="000A6E21"/>
    <w:rsid w:val="000B3C72"/>
    <w:rsid w:val="001240DF"/>
    <w:rsid w:val="00185BF4"/>
    <w:rsid w:val="001E6D08"/>
    <w:rsid w:val="002747B1"/>
    <w:rsid w:val="002813DC"/>
    <w:rsid w:val="002A0328"/>
    <w:rsid w:val="002B6FA5"/>
    <w:rsid w:val="00322CE7"/>
    <w:rsid w:val="0033117F"/>
    <w:rsid w:val="00353596"/>
    <w:rsid w:val="003E369C"/>
    <w:rsid w:val="00447BBB"/>
    <w:rsid w:val="00462841"/>
    <w:rsid w:val="004E735B"/>
    <w:rsid w:val="004F5342"/>
    <w:rsid w:val="00522D10"/>
    <w:rsid w:val="00525331"/>
    <w:rsid w:val="00572E0F"/>
    <w:rsid w:val="00572E2A"/>
    <w:rsid w:val="005C50DC"/>
    <w:rsid w:val="006E632C"/>
    <w:rsid w:val="00785F8C"/>
    <w:rsid w:val="007C6414"/>
    <w:rsid w:val="007C6972"/>
    <w:rsid w:val="007E622C"/>
    <w:rsid w:val="00832701"/>
    <w:rsid w:val="008A228E"/>
    <w:rsid w:val="008D7AA3"/>
    <w:rsid w:val="008D7C06"/>
    <w:rsid w:val="00900B57"/>
    <w:rsid w:val="00922330"/>
    <w:rsid w:val="009565E3"/>
    <w:rsid w:val="009916A1"/>
    <w:rsid w:val="009A7DDD"/>
    <w:rsid w:val="009D31C5"/>
    <w:rsid w:val="009E5684"/>
    <w:rsid w:val="00A6777B"/>
    <w:rsid w:val="00AC5B04"/>
    <w:rsid w:val="00B87313"/>
    <w:rsid w:val="00BB3A75"/>
    <w:rsid w:val="00C0018C"/>
    <w:rsid w:val="00C3458E"/>
    <w:rsid w:val="00C377BB"/>
    <w:rsid w:val="00C91006"/>
    <w:rsid w:val="00CA3972"/>
    <w:rsid w:val="00CC0675"/>
    <w:rsid w:val="00D01B90"/>
    <w:rsid w:val="00D077F6"/>
    <w:rsid w:val="00D10BBD"/>
    <w:rsid w:val="00D367CC"/>
    <w:rsid w:val="00DC3318"/>
    <w:rsid w:val="00E06242"/>
    <w:rsid w:val="00E313F3"/>
    <w:rsid w:val="00E87262"/>
    <w:rsid w:val="00EA04A8"/>
    <w:rsid w:val="00F10CC1"/>
    <w:rsid w:val="00FA7B89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17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31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zhavarus.ru/dusha-krug-absoluta.html" TargetMode="External"/><Relationship Id="rId4" Type="http://schemas.openxmlformats.org/officeDocument/2006/relationships/hyperlink" Target="http://derzhavarus.ru/kologod-prirodosoobraz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2021-03-01T10:05:00Z</dcterms:created>
  <dcterms:modified xsi:type="dcterms:W3CDTF">2022-02-23T13:54:00Z</dcterms:modified>
</cp:coreProperties>
</file>